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E00" w:rsidRDefault="00845E00" w:rsidP="00845E00">
      <w:r>
        <w:t xml:space="preserve">Name: </w:t>
      </w:r>
      <w:r>
        <w:br/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952"/>
        <w:gridCol w:w="851"/>
        <w:gridCol w:w="1134"/>
        <w:gridCol w:w="850"/>
        <w:gridCol w:w="993"/>
      </w:tblGrid>
      <w:tr w:rsidR="00845E00" w:rsidTr="005D47A2">
        <w:tc>
          <w:tcPr>
            <w:tcW w:w="4259" w:type="dxa"/>
          </w:tcPr>
          <w:p w:rsidR="00845E00" w:rsidRPr="00C61D18" w:rsidRDefault="00845E00" w:rsidP="005D47A2">
            <w:pPr>
              <w:rPr>
                <w:b/>
              </w:rPr>
            </w:pPr>
            <w:r>
              <w:rPr>
                <w:b/>
                <w:sz w:val="28"/>
              </w:rPr>
              <w:t>Informative Writing</w:t>
            </w:r>
          </w:p>
        </w:tc>
        <w:tc>
          <w:tcPr>
            <w:tcW w:w="952" w:type="dxa"/>
          </w:tcPr>
          <w:p w:rsidR="00845E00" w:rsidRDefault="00845E00" w:rsidP="005D47A2">
            <w:r>
              <w:t>Very High</w:t>
            </w:r>
          </w:p>
          <w:p w:rsidR="00845E00" w:rsidRDefault="00845E00" w:rsidP="005D47A2">
            <w:r>
              <w:t>5</w:t>
            </w:r>
          </w:p>
        </w:tc>
        <w:tc>
          <w:tcPr>
            <w:tcW w:w="851" w:type="dxa"/>
          </w:tcPr>
          <w:p w:rsidR="00845E00" w:rsidRDefault="00845E00" w:rsidP="005D47A2">
            <w:pPr>
              <w:ind w:left="4"/>
            </w:pPr>
            <w:r>
              <w:t>High</w:t>
            </w:r>
          </w:p>
          <w:p w:rsidR="00845E00" w:rsidRDefault="00845E00" w:rsidP="005D47A2">
            <w:pPr>
              <w:ind w:left="4"/>
            </w:pPr>
          </w:p>
          <w:p w:rsidR="00845E00" w:rsidRDefault="00845E00" w:rsidP="005D47A2">
            <w:pPr>
              <w:ind w:left="4"/>
            </w:pPr>
            <w:r>
              <w:t>4</w:t>
            </w:r>
          </w:p>
        </w:tc>
        <w:tc>
          <w:tcPr>
            <w:tcW w:w="1134" w:type="dxa"/>
          </w:tcPr>
          <w:p w:rsidR="00845E00" w:rsidRDefault="00845E00" w:rsidP="005D47A2">
            <w:r>
              <w:t>Medium</w:t>
            </w:r>
          </w:p>
          <w:p w:rsidR="00845E00" w:rsidRDefault="00845E00" w:rsidP="005D47A2"/>
          <w:p w:rsidR="00845E00" w:rsidRDefault="00845E00" w:rsidP="005D47A2">
            <w:r>
              <w:t>3</w:t>
            </w:r>
          </w:p>
        </w:tc>
        <w:tc>
          <w:tcPr>
            <w:tcW w:w="850" w:type="dxa"/>
          </w:tcPr>
          <w:p w:rsidR="00845E00" w:rsidRDefault="00845E00" w:rsidP="005D47A2">
            <w:r>
              <w:t>Low</w:t>
            </w:r>
          </w:p>
          <w:p w:rsidR="00845E00" w:rsidRDefault="00845E00" w:rsidP="005D47A2"/>
          <w:p w:rsidR="00845E00" w:rsidRDefault="00845E00" w:rsidP="005D47A2">
            <w:r>
              <w:t xml:space="preserve">2  </w:t>
            </w:r>
          </w:p>
        </w:tc>
        <w:tc>
          <w:tcPr>
            <w:tcW w:w="993" w:type="dxa"/>
          </w:tcPr>
          <w:p w:rsidR="00845E00" w:rsidRDefault="00845E00" w:rsidP="005D47A2">
            <w:r>
              <w:t>Not Shown</w:t>
            </w:r>
          </w:p>
          <w:p w:rsidR="00845E00" w:rsidRDefault="00845E00" w:rsidP="005D47A2">
            <w:r>
              <w:t>0</w:t>
            </w:r>
          </w:p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A clear understanding of the topic shown in the introduction, and the fact that you have gathered information from a range of sources</w:t>
            </w:r>
          </w:p>
        </w:tc>
        <w:tc>
          <w:tcPr>
            <w:tcW w:w="952" w:type="dxa"/>
          </w:tcPr>
          <w:p w:rsidR="00845E00" w:rsidRDefault="00845E00" w:rsidP="005D47A2"/>
          <w:p w:rsidR="00845E00" w:rsidRDefault="00845E00" w:rsidP="005D47A2">
            <w:r>
              <w:t xml:space="preserve">          </w:t>
            </w:r>
          </w:p>
        </w:tc>
        <w:tc>
          <w:tcPr>
            <w:tcW w:w="851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1134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850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993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An introduction that clearly establishes what your information is about and states the points you will make in the writing</w:t>
            </w:r>
          </w:p>
        </w:tc>
        <w:tc>
          <w:tcPr>
            <w:tcW w:w="952" w:type="dxa"/>
          </w:tcPr>
          <w:p w:rsidR="00845E00" w:rsidRDefault="00845E00" w:rsidP="005D47A2"/>
          <w:p w:rsidR="00845E00" w:rsidRDefault="00845E00" w:rsidP="005D47A2"/>
        </w:tc>
        <w:tc>
          <w:tcPr>
            <w:tcW w:w="851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>
            <w:pPr>
              <w:ind w:left="1081"/>
            </w:pPr>
          </w:p>
        </w:tc>
        <w:tc>
          <w:tcPr>
            <w:tcW w:w="1134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850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  <w:tc>
          <w:tcPr>
            <w:tcW w:w="993" w:type="dxa"/>
          </w:tcPr>
          <w:p w:rsidR="00845E00" w:rsidRDefault="00845E00" w:rsidP="005D47A2">
            <w:pPr>
              <w:spacing w:after="200" w:line="276" w:lineRule="auto"/>
            </w:pPr>
          </w:p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Clear topic sentences at the start of each body paragraph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 xml:space="preserve">Effective use of skinny notes to select </w:t>
            </w:r>
            <w:bookmarkStart w:id="0" w:name="_GoBack"/>
            <w:bookmarkEnd w:id="0"/>
            <w:r>
              <w:t>the main points of your information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Use of levels of vocabulary and language appropriate for the set task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The ability to write into grammatically correct sentences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Linking sentences at the end of each body paragraph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Clear and appropriate breaks between paragraphs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>Body paragraphs were carefully organised and built that logically unfolds your information.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  <w:tr w:rsidR="00845E00" w:rsidTr="005D47A2">
        <w:tc>
          <w:tcPr>
            <w:tcW w:w="4259" w:type="dxa"/>
          </w:tcPr>
          <w:p w:rsidR="00845E00" w:rsidRDefault="00845E00" w:rsidP="005D47A2">
            <w:r>
              <w:t xml:space="preserve">A powerful, resonant conclusion that sums up your information </w:t>
            </w:r>
          </w:p>
        </w:tc>
        <w:tc>
          <w:tcPr>
            <w:tcW w:w="952" w:type="dxa"/>
          </w:tcPr>
          <w:p w:rsidR="00845E00" w:rsidRDefault="00845E00" w:rsidP="005D47A2"/>
        </w:tc>
        <w:tc>
          <w:tcPr>
            <w:tcW w:w="851" w:type="dxa"/>
          </w:tcPr>
          <w:p w:rsidR="00845E00" w:rsidRDefault="00845E00" w:rsidP="005D47A2"/>
        </w:tc>
        <w:tc>
          <w:tcPr>
            <w:tcW w:w="1134" w:type="dxa"/>
          </w:tcPr>
          <w:p w:rsidR="00845E00" w:rsidRDefault="00845E00" w:rsidP="005D47A2"/>
        </w:tc>
        <w:tc>
          <w:tcPr>
            <w:tcW w:w="850" w:type="dxa"/>
          </w:tcPr>
          <w:p w:rsidR="00845E00" w:rsidRDefault="00845E00" w:rsidP="005D47A2"/>
        </w:tc>
        <w:tc>
          <w:tcPr>
            <w:tcW w:w="993" w:type="dxa"/>
          </w:tcPr>
          <w:p w:rsidR="00845E00" w:rsidRDefault="00845E00" w:rsidP="005D47A2"/>
        </w:tc>
      </w:tr>
    </w:tbl>
    <w:p w:rsidR="00845E00" w:rsidRDefault="00845E00" w:rsidP="00845E00"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845E00" w:rsidTr="005D47A2">
        <w:tc>
          <w:tcPr>
            <w:tcW w:w="4261" w:type="dxa"/>
          </w:tcPr>
          <w:p w:rsidR="00845E00" w:rsidRDefault="00845E00" w:rsidP="005D47A2">
            <w:r w:rsidRPr="00C61D18">
              <w:rPr>
                <w:sz w:val="28"/>
              </w:rPr>
              <w:t>Written expression</w:t>
            </w:r>
          </w:p>
        </w:tc>
        <w:tc>
          <w:tcPr>
            <w:tcW w:w="4261" w:type="dxa"/>
          </w:tcPr>
          <w:p w:rsidR="00845E00" w:rsidRDefault="00845E00" w:rsidP="005D47A2">
            <w:r>
              <w:t>High ------------------------------------- Low</w:t>
            </w:r>
          </w:p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Spelling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Grammatically correct sentences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 xml:space="preserve">Appropriate use of full stops and commas 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Capital letters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Apostrophes</w:t>
            </w:r>
          </w:p>
        </w:tc>
        <w:tc>
          <w:tcPr>
            <w:tcW w:w="4261" w:type="dxa"/>
          </w:tcPr>
          <w:p w:rsidR="00845E00" w:rsidRDefault="00845E00" w:rsidP="005D47A2"/>
        </w:tc>
      </w:tr>
      <w:tr w:rsidR="00845E00" w:rsidTr="005D47A2">
        <w:tc>
          <w:tcPr>
            <w:tcW w:w="4261" w:type="dxa"/>
          </w:tcPr>
          <w:p w:rsidR="00845E00" w:rsidRDefault="00845E00" w:rsidP="005D47A2">
            <w:r>
              <w:t>Quotation marks</w:t>
            </w:r>
          </w:p>
        </w:tc>
        <w:tc>
          <w:tcPr>
            <w:tcW w:w="4261" w:type="dxa"/>
          </w:tcPr>
          <w:p w:rsidR="00845E00" w:rsidRDefault="00845E00" w:rsidP="005D47A2"/>
        </w:tc>
      </w:tr>
    </w:tbl>
    <w:p w:rsidR="00845E00" w:rsidRDefault="00845E00" w:rsidP="00845E00"/>
    <w:p w:rsidR="00845E00" w:rsidRDefault="00845E00" w:rsidP="00845E00"/>
    <w:p w:rsidR="00854CA3" w:rsidRDefault="00854CA3"/>
    <w:sectPr w:rsidR="00854C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00"/>
    <w:rsid w:val="00845E00"/>
    <w:rsid w:val="0085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2015-06-11T01:13:00Z</dcterms:created>
  <dcterms:modified xsi:type="dcterms:W3CDTF">2015-06-11T01:15:00Z</dcterms:modified>
</cp:coreProperties>
</file>